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2"/>
        <w:tblOverlap w:val="never"/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1395"/>
        <w:gridCol w:w="995"/>
        <w:gridCol w:w="888"/>
        <w:gridCol w:w="1152"/>
        <w:gridCol w:w="3333"/>
      </w:tblGrid>
      <w:tr w:rsidR="00016390">
        <w:trPr>
          <w:cantSplit/>
          <w:trHeight w:val="527"/>
        </w:trPr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品名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型号配置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ind w:left="72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ind w:left="72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数量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ind w:left="72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总价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ind w:left="72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备注要求</w:t>
            </w:r>
          </w:p>
        </w:tc>
      </w:tr>
      <w:tr w:rsidR="00016390">
        <w:trPr>
          <w:cantSplit/>
          <w:trHeight w:val="1397"/>
        </w:trPr>
        <w:tc>
          <w:tcPr>
            <w:tcW w:w="1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发射主机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领夹式</w:t>
            </w:r>
          </w:p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E201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016390"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390" w:rsidRDefault="0001639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见附件</w:t>
            </w:r>
            <w:r>
              <w:rPr>
                <w:rFonts w:ascii="宋体" w:hAnsi="宋体" w:hint="eastAsia"/>
                <w:color w:val="000000"/>
              </w:rPr>
              <w:t>2</w:t>
            </w:r>
          </w:p>
        </w:tc>
      </w:tr>
      <w:tr w:rsidR="00016390">
        <w:trPr>
          <w:cantSplit/>
          <w:trHeight w:val="1263"/>
        </w:trPr>
        <w:tc>
          <w:tcPr>
            <w:tcW w:w="1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接收机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耳挂式</w:t>
            </w:r>
            <w:proofErr w:type="gramEnd"/>
          </w:p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E103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016390"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390" w:rsidRDefault="0001639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16390" w:rsidRDefault="0001639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16390">
        <w:trPr>
          <w:cantSplit/>
          <w:trHeight w:val="1263"/>
        </w:trPr>
        <w:tc>
          <w:tcPr>
            <w:tcW w:w="1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充电保养箱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S311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90" w:rsidRDefault="00016390">
            <w:pPr>
              <w:adjustRightInd w:val="0"/>
              <w:snapToGrid w:val="0"/>
              <w:rPr>
                <w:rFonts w:ascii="宋体" w:hAnsi="宋体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390" w:rsidRDefault="00F323F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390" w:rsidRDefault="0001639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390" w:rsidRDefault="0001639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016390" w:rsidRDefault="00016390"/>
    <w:p w:rsidR="00016390" w:rsidRDefault="00016390">
      <w:bookmarkStart w:id="0" w:name="_GoBack"/>
      <w:bookmarkEnd w:id="0"/>
    </w:p>
    <w:p w:rsidR="00016390" w:rsidRDefault="00016390"/>
    <w:p w:rsidR="00016390" w:rsidRDefault="00016390"/>
    <w:p w:rsidR="00016390" w:rsidRDefault="00F323F5">
      <w:pPr>
        <w:jc w:val="center"/>
        <w:rPr>
          <w:rFonts w:ascii="仿宋" w:eastAsia="仿宋" w:hAnsi="仿宋" w:cs="仿宋"/>
          <w:sz w:val="48"/>
        </w:rPr>
      </w:pPr>
      <w:r>
        <w:rPr>
          <w:rFonts w:ascii="仿宋" w:eastAsia="仿宋" w:hAnsi="仿宋" w:cs="仿宋" w:hint="eastAsia"/>
          <w:sz w:val="48"/>
        </w:rPr>
        <w:t>报价单</w:t>
      </w:r>
    </w:p>
    <w:p w:rsidR="00016390" w:rsidRDefault="00F323F5">
      <w:pPr>
        <w:rPr>
          <w:rFonts w:ascii="仿宋" w:eastAsia="仿宋" w:hAnsi="仿宋" w:cs="仿宋"/>
          <w:sz w:val="48"/>
        </w:rPr>
      </w:pPr>
      <w:r>
        <w:rPr>
          <w:rFonts w:ascii="仿宋" w:eastAsia="仿宋" w:hAnsi="仿宋" w:cs="仿宋" w:hint="eastAsia"/>
          <w:bCs/>
          <w:spacing w:val="32"/>
          <w:sz w:val="30"/>
          <w:szCs w:val="30"/>
        </w:rPr>
        <w:t>音德</w:t>
      </w:r>
      <w:proofErr w:type="gramStart"/>
      <w:r>
        <w:rPr>
          <w:rFonts w:ascii="仿宋" w:eastAsia="仿宋" w:hAnsi="仿宋" w:cs="仿宋" w:hint="eastAsia"/>
          <w:bCs/>
          <w:spacing w:val="32"/>
          <w:sz w:val="30"/>
          <w:szCs w:val="30"/>
        </w:rPr>
        <w:t>聆</w:t>
      </w:r>
      <w:proofErr w:type="gramEnd"/>
      <w:r>
        <w:rPr>
          <w:rFonts w:ascii="仿宋" w:eastAsia="仿宋" w:hAnsi="仿宋" w:cs="仿宋" w:hint="eastAsia"/>
          <w:bCs/>
          <w:spacing w:val="32"/>
          <w:sz w:val="30"/>
          <w:szCs w:val="30"/>
        </w:rPr>
        <w:t>音（</w:t>
      </w:r>
      <w:proofErr w:type="spellStart"/>
      <w:r>
        <w:rPr>
          <w:rFonts w:ascii="仿宋" w:eastAsia="仿宋" w:hAnsi="仿宋" w:cs="仿宋" w:hint="eastAsia"/>
          <w:bCs/>
          <w:spacing w:val="32"/>
          <w:sz w:val="30"/>
          <w:szCs w:val="30"/>
        </w:rPr>
        <w:t>IndoorLink</w:t>
      </w:r>
      <w:proofErr w:type="spellEnd"/>
      <w:r>
        <w:rPr>
          <w:rFonts w:ascii="仿宋" w:eastAsia="仿宋" w:hAnsi="仿宋" w:cs="仿宋" w:hint="eastAsia"/>
          <w:bCs/>
          <w:spacing w:val="32"/>
          <w:sz w:val="30"/>
          <w:szCs w:val="30"/>
        </w:rPr>
        <w:t>）无线讲解系统（</w:t>
      </w:r>
      <w:r>
        <w:rPr>
          <w:rFonts w:ascii="仿宋" w:eastAsia="仿宋" w:hAnsi="仿宋" w:cs="仿宋" w:hint="eastAsia"/>
          <w:bCs/>
          <w:spacing w:val="32"/>
          <w:sz w:val="30"/>
          <w:szCs w:val="30"/>
        </w:rPr>
        <w:t>1</w:t>
      </w:r>
      <w:r>
        <w:rPr>
          <w:rFonts w:ascii="仿宋" w:eastAsia="仿宋" w:hAnsi="仿宋" w:cs="仿宋" w:hint="eastAsia"/>
          <w:bCs/>
          <w:spacing w:val="32"/>
          <w:sz w:val="30"/>
          <w:szCs w:val="30"/>
        </w:rPr>
        <w:t>对</w:t>
      </w:r>
      <w:r>
        <w:rPr>
          <w:rFonts w:ascii="仿宋" w:eastAsia="仿宋" w:hAnsi="仿宋" w:cs="仿宋" w:hint="eastAsia"/>
          <w:bCs/>
          <w:spacing w:val="32"/>
          <w:sz w:val="30"/>
          <w:szCs w:val="30"/>
        </w:rPr>
        <w:t>30</w:t>
      </w:r>
      <w:r>
        <w:rPr>
          <w:rFonts w:ascii="仿宋" w:eastAsia="仿宋" w:hAnsi="仿宋" w:cs="仿宋" w:hint="eastAsia"/>
          <w:bCs/>
          <w:spacing w:val="32"/>
          <w:sz w:val="30"/>
          <w:szCs w:val="30"/>
        </w:rPr>
        <w:t>）</w:t>
      </w:r>
    </w:p>
    <w:p w:rsidR="00977F23" w:rsidRDefault="00977F23" w:rsidP="00977F23">
      <w:pPr>
        <w:ind w:firstLineChars="1350" w:firstLine="3240"/>
        <w:rPr>
          <w:rFonts w:ascii="仿宋" w:eastAsia="仿宋" w:hAnsi="仿宋" w:cs="仿宋" w:hint="eastAsia"/>
          <w:bCs/>
          <w:sz w:val="24"/>
        </w:rPr>
      </w:pPr>
    </w:p>
    <w:p w:rsidR="00977F23" w:rsidRDefault="00977F23" w:rsidP="00977F23">
      <w:pPr>
        <w:ind w:firstLineChars="1350" w:firstLine="3240"/>
        <w:rPr>
          <w:rFonts w:ascii="仿宋" w:eastAsia="仿宋" w:hAnsi="仿宋" w:cs="仿宋" w:hint="eastAsia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合计金额：          元</w:t>
      </w:r>
    </w:p>
    <w:p w:rsidR="00977F23" w:rsidRDefault="00977F23">
      <w:pPr>
        <w:rPr>
          <w:rFonts w:ascii="仿宋" w:eastAsia="仿宋" w:hAnsi="仿宋" w:cs="仿宋" w:hint="eastAsia"/>
          <w:bCs/>
          <w:sz w:val="24"/>
        </w:rPr>
      </w:pPr>
    </w:p>
    <w:p w:rsidR="00016390" w:rsidRDefault="00F323F5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Cs/>
          <w:sz w:val="24"/>
        </w:rPr>
        <w:t>（以上设备含</w:t>
      </w:r>
      <w:r>
        <w:rPr>
          <w:rFonts w:ascii="仿宋" w:eastAsia="仿宋" w:hAnsi="仿宋" w:cs="仿宋" w:hint="eastAsia"/>
          <w:bCs/>
          <w:sz w:val="24"/>
        </w:rPr>
        <w:t xml:space="preserve">      %</w:t>
      </w:r>
      <w:r>
        <w:rPr>
          <w:rFonts w:ascii="仿宋" w:eastAsia="仿宋" w:hAnsi="仿宋" w:cs="仿宋" w:hint="eastAsia"/>
          <w:bCs/>
          <w:sz w:val="24"/>
        </w:rPr>
        <w:t>税率增值税专用发票，享受电子产品三包服务）</w:t>
      </w:r>
    </w:p>
    <w:p w:rsidR="00016390" w:rsidRDefault="00016390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16390" w:rsidRDefault="00F323F5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报价单位（盖章）：</w:t>
      </w:r>
    </w:p>
    <w:p w:rsidR="00016390" w:rsidRDefault="00F323F5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联系人：</w:t>
      </w:r>
    </w:p>
    <w:p w:rsidR="00016390" w:rsidRDefault="00F323F5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联系电话：</w:t>
      </w:r>
    </w:p>
    <w:p w:rsidR="00016390" w:rsidRDefault="00F323F5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日期：</w:t>
      </w:r>
    </w:p>
    <w:p w:rsidR="00D034B7" w:rsidRDefault="00D034B7">
      <w:pPr>
        <w:rPr>
          <w:rFonts w:ascii="仿宋" w:eastAsia="仿宋" w:hAnsi="仿宋" w:cs="仿宋" w:hint="eastAsia"/>
          <w:b/>
          <w:sz w:val="28"/>
          <w:szCs w:val="28"/>
        </w:rPr>
      </w:pPr>
    </w:p>
    <w:p w:rsidR="00D034B7" w:rsidRDefault="00D034B7">
      <w:pPr>
        <w:rPr>
          <w:rFonts w:ascii="仿宋" w:eastAsia="仿宋" w:hAnsi="仿宋" w:cs="仿宋" w:hint="eastAsia"/>
          <w:b/>
          <w:sz w:val="28"/>
          <w:szCs w:val="28"/>
        </w:rPr>
      </w:pPr>
    </w:p>
    <w:p w:rsidR="00D034B7" w:rsidRDefault="00D034B7">
      <w:pPr>
        <w:rPr>
          <w:rFonts w:ascii="仿宋" w:eastAsia="仿宋" w:hAnsi="仿宋" w:cs="仿宋" w:hint="eastAsia"/>
          <w:b/>
          <w:sz w:val="28"/>
          <w:szCs w:val="28"/>
        </w:rPr>
      </w:pPr>
    </w:p>
    <w:p w:rsidR="00D034B7" w:rsidRDefault="00D034B7">
      <w:pPr>
        <w:rPr>
          <w:rFonts w:ascii="仿宋" w:eastAsia="仿宋" w:hAnsi="仿宋" w:cs="仿宋" w:hint="eastAsia"/>
          <w:b/>
          <w:sz w:val="28"/>
          <w:szCs w:val="28"/>
        </w:rPr>
      </w:pPr>
    </w:p>
    <w:p w:rsidR="00D034B7" w:rsidRDefault="00D034B7">
      <w:pPr>
        <w:rPr>
          <w:rFonts w:ascii="仿宋" w:eastAsia="仿宋" w:hAnsi="仿宋" w:cs="仿宋" w:hint="eastAsia"/>
          <w:b/>
          <w:sz w:val="28"/>
          <w:szCs w:val="28"/>
        </w:rPr>
      </w:pPr>
    </w:p>
    <w:p w:rsidR="00D034B7" w:rsidRDefault="00D034B7" w:rsidP="00D034B7">
      <w:pPr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附件2：</w:t>
      </w:r>
    </w:p>
    <w:p w:rsidR="00D034B7" w:rsidRDefault="00D034B7" w:rsidP="00D034B7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本次询价INDOORLINK产品参数与要求：</w:t>
      </w:r>
    </w:p>
    <w:tbl>
      <w:tblPr>
        <w:tblStyle w:val="a6"/>
        <w:tblW w:w="0" w:type="auto"/>
        <w:tblLayout w:type="fixed"/>
        <w:tblLook w:val="04A0"/>
      </w:tblPr>
      <w:tblGrid>
        <w:gridCol w:w="2165"/>
        <w:gridCol w:w="4809"/>
        <w:gridCol w:w="1548"/>
      </w:tblGrid>
      <w:tr w:rsidR="00D034B7" w:rsidTr="007F648B">
        <w:tc>
          <w:tcPr>
            <w:tcW w:w="2165" w:type="dxa"/>
          </w:tcPr>
          <w:p w:rsidR="00D034B7" w:rsidRDefault="00D034B7" w:rsidP="007F648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名称型号</w:t>
            </w:r>
          </w:p>
        </w:tc>
        <w:tc>
          <w:tcPr>
            <w:tcW w:w="4809" w:type="dxa"/>
          </w:tcPr>
          <w:p w:rsidR="00D034B7" w:rsidRDefault="00D034B7" w:rsidP="007F648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基本参数</w:t>
            </w:r>
          </w:p>
        </w:tc>
        <w:tc>
          <w:tcPr>
            <w:tcW w:w="1548" w:type="dxa"/>
          </w:tcPr>
          <w:p w:rsidR="00D034B7" w:rsidRDefault="00D034B7" w:rsidP="007F648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034B7" w:rsidTr="007F648B">
        <w:tc>
          <w:tcPr>
            <w:tcW w:w="2165" w:type="dxa"/>
          </w:tcPr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无线讲解发射器</w:t>
            </w: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（领夹款）</w:t>
            </w: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SCHL-E201</w:t>
            </w:r>
          </w:p>
        </w:tc>
        <w:tc>
          <w:tcPr>
            <w:tcW w:w="4809" w:type="dxa"/>
          </w:tcPr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产品类型：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独立领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夹式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工作频道：999个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传输距离：≤200米(空旷无遮挡）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麦克风配置：内置麦克风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远距离拾音：支持30CM远距离拾音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智能环境噪音去除：支持智能去除环境噪音，保留人声</w:t>
            </w:r>
          </w:p>
          <w:p w:rsidR="00D034B7" w:rsidRDefault="00D034B7" w:rsidP="007F648B">
            <w:pPr>
              <w:ind w:left="900" w:hangingChars="500" w:hanging="900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工作时长：待机80小时以上，持续使用6小时以上，使用附加电池15小时以上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充电时长：2小时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智能环境噪音去除：支持智能去除环境噪音，保留人声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开机自动配对连接：支持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一键配对：支持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一键静音：支持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一键批量关机：支持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尺寸: 45mm*45mm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电池类型：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锂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聚合物电池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重量：32g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充电方式:配套座充充电器/USB线充</w:t>
            </w:r>
          </w:p>
        </w:tc>
        <w:tc>
          <w:tcPr>
            <w:tcW w:w="1548" w:type="dxa"/>
          </w:tcPr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810895" cy="909955"/>
                  <wp:effectExtent l="0" t="0" r="12065" b="4445"/>
                  <wp:docPr id="4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B7" w:rsidTr="007F648B">
        <w:tc>
          <w:tcPr>
            <w:tcW w:w="2165" w:type="dxa"/>
          </w:tcPr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无线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迷你耳挂接收机</w:t>
            </w:r>
            <w:proofErr w:type="gramEnd"/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SCHL-E103</w:t>
            </w:r>
          </w:p>
        </w:tc>
        <w:tc>
          <w:tcPr>
            <w:tcW w:w="4809" w:type="dxa"/>
          </w:tcPr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耳挂材质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：柔软硅胶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工作频道：999个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尺寸：47.2*15*12.7mm (不含耳挂）重量：11克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工作电压：DC3.7V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信噪比&gt;=90DB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工作时长：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满电可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持续20小时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电池类型：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锂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聚合物电池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一键配对：支持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开机自动配对连接：支持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低电量人声提示：支持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充电箱充电音量重置：支持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使用距离：&lt;=200米（空旷无遮挡</w:t>
            </w:r>
          </w:p>
        </w:tc>
        <w:tc>
          <w:tcPr>
            <w:tcW w:w="1548" w:type="dxa"/>
          </w:tcPr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810895" cy="950595"/>
                  <wp:effectExtent l="0" t="0" r="12065" b="9525"/>
                  <wp:docPr id="5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B7" w:rsidTr="007F648B">
        <w:tc>
          <w:tcPr>
            <w:tcW w:w="2165" w:type="dxa"/>
          </w:tcPr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充电收纳消毒一体箱</w:t>
            </w:r>
          </w:p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SCHL-S311</w:t>
            </w:r>
          </w:p>
        </w:tc>
        <w:tc>
          <w:tcPr>
            <w:tcW w:w="4809" w:type="dxa"/>
          </w:tcPr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支持同时给53个接收耳机充电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输入电压：220V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最大功率：550W</w:t>
            </w:r>
          </w:p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输出电压：5V</w:t>
            </w:r>
          </w:p>
        </w:tc>
        <w:tc>
          <w:tcPr>
            <w:tcW w:w="1548" w:type="dxa"/>
          </w:tcPr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sz w:val="18"/>
                <w:szCs w:val="18"/>
              </w:rPr>
              <w:drawing>
                <wp:inline distT="0" distB="0" distL="114300" distR="114300">
                  <wp:extent cx="860425" cy="763905"/>
                  <wp:effectExtent l="0" t="0" r="8255" b="13335"/>
                  <wp:docPr id="6" name="图片 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B7" w:rsidTr="007F648B">
        <w:tc>
          <w:tcPr>
            <w:tcW w:w="2165" w:type="dxa"/>
          </w:tcPr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产品质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保要求</w:t>
            </w:r>
            <w:proofErr w:type="gramEnd"/>
          </w:p>
        </w:tc>
        <w:tc>
          <w:tcPr>
            <w:tcW w:w="4809" w:type="dxa"/>
          </w:tcPr>
          <w:p w:rsidR="00D034B7" w:rsidRDefault="00D034B7" w:rsidP="007F648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三年质保</w:t>
            </w:r>
          </w:p>
        </w:tc>
        <w:tc>
          <w:tcPr>
            <w:tcW w:w="1548" w:type="dxa"/>
          </w:tcPr>
          <w:p w:rsidR="00D034B7" w:rsidRDefault="00D034B7" w:rsidP="007F648B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D034B7" w:rsidRDefault="00D034B7" w:rsidP="00D034B7"/>
    <w:p w:rsidR="00D034B7" w:rsidRDefault="00D034B7">
      <w:pPr>
        <w:rPr>
          <w:rFonts w:ascii="仿宋" w:eastAsia="仿宋" w:hAnsi="仿宋" w:cs="仿宋"/>
          <w:b/>
          <w:sz w:val="28"/>
          <w:szCs w:val="28"/>
        </w:rPr>
      </w:pPr>
    </w:p>
    <w:sectPr w:rsidR="00D034B7" w:rsidSect="0001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3F5" w:rsidRDefault="00F323F5" w:rsidP="00D034B7">
      <w:r>
        <w:separator/>
      </w:r>
    </w:p>
  </w:endnote>
  <w:endnote w:type="continuationSeparator" w:id="0">
    <w:p w:rsidR="00F323F5" w:rsidRDefault="00F323F5" w:rsidP="00D0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3F5" w:rsidRDefault="00F323F5" w:rsidP="00D034B7">
      <w:r>
        <w:separator/>
      </w:r>
    </w:p>
  </w:footnote>
  <w:footnote w:type="continuationSeparator" w:id="0">
    <w:p w:rsidR="00F323F5" w:rsidRDefault="00F323F5" w:rsidP="00D03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3ZWIyNDQxMjAwMTNlMmMxNjNmOGFiMWU0M2FmM2IifQ=="/>
  </w:docVars>
  <w:rsids>
    <w:rsidRoot w:val="000E5AE6"/>
    <w:rsid w:val="00016390"/>
    <w:rsid w:val="0004414E"/>
    <w:rsid w:val="000602FF"/>
    <w:rsid w:val="000E5AE6"/>
    <w:rsid w:val="002B3ED6"/>
    <w:rsid w:val="003E2EFB"/>
    <w:rsid w:val="00462061"/>
    <w:rsid w:val="005F2561"/>
    <w:rsid w:val="0075696F"/>
    <w:rsid w:val="0078225A"/>
    <w:rsid w:val="007D0248"/>
    <w:rsid w:val="007D650C"/>
    <w:rsid w:val="00850D75"/>
    <w:rsid w:val="00852278"/>
    <w:rsid w:val="00977F23"/>
    <w:rsid w:val="00A95191"/>
    <w:rsid w:val="00D034B7"/>
    <w:rsid w:val="00D3631B"/>
    <w:rsid w:val="00F323F5"/>
    <w:rsid w:val="00F879A4"/>
    <w:rsid w:val="00FC188C"/>
    <w:rsid w:val="1EAE27A1"/>
    <w:rsid w:val="559A3A1A"/>
    <w:rsid w:val="6200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9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63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63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16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163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63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639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D034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2023-12-29T05:30:00Z</dcterms:created>
  <dcterms:modified xsi:type="dcterms:W3CDTF">2024-01-05T02:47:00Z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F68D4B26F6544E239DD52826513DBBE9_12</vt:lpwstr>
  </property>
</Properties>
</file>