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XSpec="center" w:tblpY="2168"/>
        <w:tblW w:w="9660" w:type="dxa"/>
        <w:tblLayout w:type="fixed"/>
        <w:tblLook w:val="04A0"/>
      </w:tblPr>
      <w:tblGrid>
        <w:gridCol w:w="644"/>
        <w:gridCol w:w="2886"/>
        <w:gridCol w:w="6130"/>
      </w:tblGrid>
      <w:tr w:rsidR="005F741F" w:rsidTr="00103F3E">
        <w:trPr>
          <w:trHeight w:val="391"/>
        </w:trPr>
        <w:tc>
          <w:tcPr>
            <w:tcW w:w="3530" w:type="dxa"/>
            <w:gridSpan w:val="2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产品名称/型号</w:t>
            </w:r>
          </w:p>
        </w:tc>
        <w:tc>
          <w:tcPr>
            <w:tcW w:w="6130" w:type="dxa"/>
            <w:vAlign w:val="center"/>
          </w:tcPr>
          <w:p w:rsidR="005F741F" w:rsidRDefault="00F121D6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锡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特</w:t>
            </w:r>
            <w:proofErr w:type="gramEnd"/>
            <w:r w:rsidR="005F741F"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电动车(时尚警用版)</w:t>
            </w:r>
          </w:p>
        </w:tc>
      </w:tr>
      <w:tr w:rsidR="005F741F" w:rsidTr="00103F3E">
        <w:trPr>
          <w:trHeight w:val="289"/>
        </w:trPr>
        <w:tc>
          <w:tcPr>
            <w:tcW w:w="3530" w:type="dxa"/>
            <w:gridSpan w:val="2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车型及配置</w:t>
            </w:r>
          </w:p>
        </w:tc>
        <w:tc>
          <w:tcPr>
            <w:tcW w:w="6130" w:type="dxa"/>
            <w:vAlign w:val="center"/>
          </w:tcPr>
          <w:p w:rsidR="005F741F" w:rsidRDefault="00F121D6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锡特</w:t>
            </w:r>
            <w:proofErr w:type="gramEnd"/>
            <w:r w:rsidR="00AC480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223172</w:t>
            </w:r>
          </w:p>
        </w:tc>
      </w:tr>
      <w:tr w:rsidR="005F741F" w:rsidTr="00103F3E">
        <w:trPr>
          <w:trHeight w:val="252"/>
        </w:trPr>
        <w:tc>
          <w:tcPr>
            <w:tcW w:w="644" w:type="dxa"/>
            <w:vMerge w:val="restart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电气系统</w:t>
            </w: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电机</w:t>
            </w:r>
          </w:p>
        </w:tc>
        <w:tc>
          <w:tcPr>
            <w:tcW w:w="6130" w:type="dxa"/>
            <w:vAlign w:val="center"/>
          </w:tcPr>
          <w:p w:rsidR="005F741F" w:rsidRDefault="00AC480E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额</w:t>
            </w:r>
            <w:r w:rsidR="005F741F"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定功率</w:t>
            </w:r>
            <w:r w:rsidR="00F121D6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12</w:t>
            </w:r>
            <w:r w:rsidR="005F741F"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00W</w:t>
            </w:r>
          </w:p>
        </w:tc>
      </w:tr>
      <w:tr w:rsidR="005F741F" w:rsidTr="00103F3E">
        <w:trPr>
          <w:trHeight w:val="291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电池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铅酸</w:t>
            </w:r>
            <w:r w:rsidR="00F121D6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72</w:t>
            </w:r>
            <w:r w:rsidR="00AC480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V</w:t>
            </w:r>
            <w:r w:rsidR="00F121D6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32</w:t>
            </w:r>
            <w:r w:rsidR="00AC480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AH</w:t>
            </w:r>
          </w:p>
        </w:tc>
      </w:tr>
      <w:tr w:rsidR="005F741F" w:rsidTr="00103F3E">
        <w:trPr>
          <w:trHeight w:val="302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充电器</w:t>
            </w:r>
          </w:p>
        </w:tc>
        <w:tc>
          <w:tcPr>
            <w:tcW w:w="6130" w:type="dxa"/>
            <w:vAlign w:val="center"/>
          </w:tcPr>
          <w:p w:rsidR="005F741F" w:rsidRDefault="00F121D6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72v锡特</w:t>
            </w:r>
            <w:r w:rsidR="005F741F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专用充电器</w:t>
            </w:r>
          </w:p>
        </w:tc>
      </w:tr>
      <w:tr w:rsidR="005F741F" w:rsidTr="00103F3E">
        <w:trPr>
          <w:trHeight w:val="329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充电时间</w:t>
            </w:r>
          </w:p>
        </w:tc>
        <w:tc>
          <w:tcPr>
            <w:tcW w:w="6130" w:type="dxa"/>
            <w:vAlign w:val="center"/>
          </w:tcPr>
          <w:p w:rsidR="005F741F" w:rsidRDefault="00F121D6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10</w:t>
            </w:r>
            <w:r w:rsidR="005F741F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小时</w:t>
            </w:r>
            <w:r w:rsidR="00AC480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左右</w:t>
            </w:r>
          </w:p>
        </w:tc>
      </w:tr>
      <w:tr w:rsidR="005F741F" w:rsidTr="00103F3E">
        <w:trPr>
          <w:trHeight w:val="302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外观材质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ABS</w:t>
            </w:r>
          </w:p>
        </w:tc>
      </w:tr>
      <w:tr w:rsidR="005F741F" w:rsidTr="00103F3E">
        <w:trPr>
          <w:trHeight w:val="291"/>
        </w:trPr>
        <w:tc>
          <w:tcPr>
            <w:tcW w:w="644" w:type="dxa"/>
            <w:vMerge w:val="restart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技术参数</w:t>
            </w: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外观尺寸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长1860*宽705*高1080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mm</w:t>
            </w:r>
          </w:p>
        </w:tc>
      </w:tr>
      <w:tr w:rsidR="005F741F" w:rsidTr="00103F3E">
        <w:trPr>
          <w:trHeight w:val="265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整车质量</w:t>
            </w:r>
          </w:p>
        </w:tc>
        <w:tc>
          <w:tcPr>
            <w:tcW w:w="6130" w:type="dxa"/>
            <w:vAlign w:val="center"/>
          </w:tcPr>
          <w:p w:rsidR="005F741F" w:rsidRDefault="00AC480E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50</w:t>
            </w:r>
            <w:r w:rsidR="005F741F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kg</w:t>
            </w:r>
          </w:p>
        </w:tc>
      </w:tr>
      <w:tr w:rsidR="005F741F" w:rsidTr="00103F3E">
        <w:trPr>
          <w:trHeight w:val="316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轴距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1370mm</w:t>
            </w:r>
          </w:p>
        </w:tc>
      </w:tr>
      <w:tr w:rsidR="005F741F" w:rsidTr="00103F3E">
        <w:trPr>
          <w:trHeight w:val="316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最小离地间隙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135mm</w:t>
            </w:r>
          </w:p>
        </w:tc>
      </w:tr>
      <w:tr w:rsidR="005F741F" w:rsidTr="00103F3E">
        <w:trPr>
          <w:trHeight w:val="276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座高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735mm</w:t>
            </w:r>
          </w:p>
        </w:tc>
      </w:tr>
      <w:tr w:rsidR="005F741F" w:rsidTr="00103F3E">
        <w:trPr>
          <w:trHeight w:val="240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最高时速</w:t>
            </w:r>
          </w:p>
        </w:tc>
        <w:tc>
          <w:tcPr>
            <w:tcW w:w="6130" w:type="dxa"/>
            <w:vAlign w:val="center"/>
          </w:tcPr>
          <w:p w:rsidR="005F741F" w:rsidRDefault="00F121D6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50</w:t>
            </w:r>
            <w:r w:rsidR="005F741F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km/h</w:t>
            </w:r>
          </w:p>
        </w:tc>
      </w:tr>
      <w:tr w:rsidR="005F741F" w:rsidTr="00103F3E">
        <w:trPr>
          <w:trHeight w:val="278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续航里程</w:t>
            </w:r>
          </w:p>
        </w:tc>
        <w:tc>
          <w:tcPr>
            <w:tcW w:w="6130" w:type="dxa"/>
            <w:vAlign w:val="center"/>
          </w:tcPr>
          <w:p w:rsidR="005F741F" w:rsidRDefault="00F121D6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80</w:t>
            </w:r>
            <w:r w:rsidR="005F741F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km</w:t>
            </w:r>
          </w:p>
        </w:tc>
      </w:tr>
      <w:tr w:rsidR="005F741F" w:rsidTr="00103F3E">
        <w:trPr>
          <w:trHeight w:val="331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tabs>
                <w:tab w:val="center" w:pos="1984"/>
                <w:tab w:val="left" w:pos="3059"/>
              </w:tabs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制动系统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 xml:space="preserve">前 </w:t>
            </w:r>
            <w:r w:rsidR="00F121D6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碟</w:t>
            </w: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式，后 鼓式</w:t>
            </w:r>
          </w:p>
        </w:tc>
      </w:tr>
      <w:tr w:rsidR="005F741F" w:rsidTr="00103F3E">
        <w:trPr>
          <w:trHeight w:val="276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前减震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proofErr w:type="gramStart"/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液压前减</w:t>
            </w:r>
            <w:proofErr w:type="gramEnd"/>
          </w:p>
        </w:tc>
      </w:tr>
      <w:tr w:rsidR="005F741F" w:rsidTr="00103F3E">
        <w:trPr>
          <w:trHeight w:val="291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后减震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液压后减</w:t>
            </w:r>
          </w:p>
        </w:tc>
      </w:tr>
      <w:tr w:rsidR="005F741F" w:rsidTr="00103F3E">
        <w:trPr>
          <w:trHeight w:val="316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轮胎轮毂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 xml:space="preserve">铁轮毂 </w:t>
            </w:r>
            <w:r w:rsidRPr="000171E7"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3.00</w:t>
            </w:r>
            <w:r w:rsidR="00F121D6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-10</w:t>
            </w:r>
          </w:p>
        </w:tc>
      </w:tr>
      <w:tr w:rsidR="005F741F" w:rsidTr="00103F3E">
        <w:trPr>
          <w:trHeight w:val="265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061E6B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电控系统</w:t>
            </w: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液晶仪表/ACS/一键通/三档变速/USB/</w:t>
            </w:r>
          </w:p>
        </w:tc>
      </w:tr>
      <w:tr w:rsidR="005F741F" w:rsidTr="00103F3E">
        <w:trPr>
          <w:trHeight w:val="341"/>
        </w:trPr>
        <w:tc>
          <w:tcPr>
            <w:tcW w:w="644" w:type="dxa"/>
            <w:vMerge w:val="restart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车身警用配置</w:t>
            </w:r>
          </w:p>
        </w:tc>
        <w:tc>
          <w:tcPr>
            <w:tcW w:w="2886" w:type="dxa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φ25铁电镀大</w:t>
            </w:r>
            <w:proofErr w:type="gramStart"/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货架护杠</w:t>
            </w:r>
            <w:proofErr w:type="gramEnd"/>
          </w:p>
        </w:tc>
      </w:tr>
      <w:tr w:rsidR="005F741F" w:rsidTr="00103F3E">
        <w:trPr>
          <w:trHeight w:val="341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尾箱</w:t>
            </w:r>
          </w:p>
        </w:tc>
      </w:tr>
      <w:tr w:rsidR="005F741F" w:rsidTr="00103F3E">
        <w:trPr>
          <w:trHeight w:val="341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30" w:type="dxa"/>
            <w:vAlign w:val="center"/>
          </w:tcPr>
          <w:p w:rsidR="005F741F" w:rsidRPr="000171E7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全套标准警具(前分体式警灯、喇叭后伸缩杆警灯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5F741F" w:rsidTr="00103F3E">
        <w:trPr>
          <w:trHeight w:val="341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0171E7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警用喊话及开关</w:t>
            </w:r>
          </w:p>
        </w:tc>
      </w:tr>
      <w:tr w:rsidR="005F741F" w:rsidTr="00103F3E">
        <w:trPr>
          <w:trHeight w:val="341"/>
        </w:trPr>
        <w:tc>
          <w:tcPr>
            <w:tcW w:w="644" w:type="dxa"/>
            <w:vMerge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5F741F" w:rsidRDefault="005F741F" w:rsidP="005F741F">
            <w:pPr>
              <w:spacing w:after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30" w:type="dxa"/>
            <w:vAlign w:val="center"/>
          </w:tcPr>
          <w:p w:rsidR="005F741F" w:rsidRDefault="005F741F" w:rsidP="00A46F75">
            <w:pPr>
              <w:spacing w:after="0"/>
              <w:jc w:val="left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GPS定位系统</w:t>
            </w:r>
          </w:p>
        </w:tc>
      </w:tr>
      <w:tr w:rsidR="005F741F" w:rsidTr="00103F3E">
        <w:trPr>
          <w:trHeight w:val="728"/>
        </w:trPr>
        <w:tc>
          <w:tcPr>
            <w:tcW w:w="9660" w:type="dxa"/>
            <w:gridSpan w:val="3"/>
            <w:vAlign w:val="center"/>
          </w:tcPr>
          <w:p w:rsidR="005F741F" w:rsidRDefault="005F741F" w:rsidP="001A1D33">
            <w:pPr>
              <w:spacing w:after="0"/>
              <w:ind w:firstLineChars="400" w:firstLine="803"/>
              <w:textAlignment w:val="baseline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报价：</w:t>
            </w:r>
            <w:r w:rsidR="001A1D33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/辆（含税）</w:t>
            </w:r>
          </w:p>
        </w:tc>
      </w:tr>
    </w:tbl>
    <w:p w:rsidR="00823132" w:rsidRDefault="00823132" w:rsidP="005F741F">
      <w:pPr>
        <w:tabs>
          <w:tab w:val="left" w:pos="8397"/>
        </w:tabs>
        <w:textAlignment w:val="baseline"/>
        <w:rPr>
          <w:rFonts w:ascii="仿宋" w:eastAsia="仿宋" w:hAnsi="仿宋"/>
          <w:sz w:val="20"/>
        </w:rPr>
      </w:pPr>
    </w:p>
    <w:p w:rsidR="00F91AEB" w:rsidRPr="000A0670" w:rsidRDefault="005F741F" w:rsidP="000A0670">
      <w:pPr>
        <w:pStyle w:val="a7"/>
        <w:rPr>
          <w:rFonts w:hint="eastAsia"/>
          <w:sz w:val="52"/>
          <w:szCs w:val="52"/>
        </w:rPr>
      </w:pPr>
      <w:r w:rsidRPr="005F741F">
        <w:rPr>
          <w:rFonts w:hint="eastAsia"/>
          <w:sz w:val="52"/>
          <w:szCs w:val="52"/>
        </w:rPr>
        <w:t>采购报价单</w:t>
      </w:r>
    </w:p>
    <w:p w:rsidR="000A0670" w:rsidRDefault="000A0670" w:rsidP="00833004">
      <w:pPr>
        <w:spacing w:before="100" w:beforeAutospacing="1"/>
        <w:rPr>
          <w:sz w:val="21"/>
          <w:szCs w:val="21"/>
        </w:rPr>
      </w:pPr>
      <w:r w:rsidRPr="000A0670">
        <w:rPr>
          <w:rFonts w:hint="eastAsia"/>
          <w:sz w:val="21"/>
          <w:szCs w:val="21"/>
        </w:rPr>
        <w:t>报价说明：</w:t>
      </w:r>
    </w:p>
    <w:p w:rsidR="000A0670" w:rsidRPr="00A46F75" w:rsidRDefault="000A0670" w:rsidP="00A46F75">
      <w:pPr>
        <w:widowControl w:val="0"/>
        <w:numPr>
          <w:ilvl w:val="0"/>
          <w:numId w:val="1"/>
        </w:numPr>
        <w:adjustRightInd/>
        <w:snapToGrid/>
        <w:spacing w:before="100" w:beforeAutospacing="1" w:after="0"/>
        <w:jc w:val="both"/>
        <w:rPr>
          <w:sz w:val="21"/>
          <w:szCs w:val="21"/>
        </w:rPr>
      </w:pPr>
      <w:r w:rsidRPr="000A0670">
        <w:rPr>
          <w:rFonts w:hint="eastAsia"/>
          <w:sz w:val="21"/>
          <w:szCs w:val="21"/>
        </w:rPr>
        <w:t>以上价格为含税价</w:t>
      </w:r>
      <w:r w:rsidRPr="000A0670">
        <w:rPr>
          <w:rFonts w:hint="eastAsia"/>
          <w:sz w:val="21"/>
          <w:szCs w:val="21"/>
        </w:rPr>
        <w:t>(13%)</w:t>
      </w:r>
      <w:r w:rsidRPr="000A0670">
        <w:rPr>
          <w:rFonts w:hint="eastAsia"/>
          <w:sz w:val="21"/>
          <w:szCs w:val="21"/>
        </w:rPr>
        <w:t>，含运费，交货期为</w:t>
      </w:r>
      <w:r w:rsidRPr="000A0670">
        <w:rPr>
          <w:rFonts w:hint="eastAsia"/>
          <w:sz w:val="21"/>
          <w:szCs w:val="21"/>
        </w:rPr>
        <w:t>15</w:t>
      </w:r>
      <w:r w:rsidRPr="000A0670">
        <w:rPr>
          <w:rFonts w:hint="eastAsia"/>
          <w:sz w:val="21"/>
          <w:szCs w:val="21"/>
        </w:rPr>
        <w:t>天；</w:t>
      </w:r>
      <w:r w:rsidRPr="00A46F75">
        <w:rPr>
          <w:rFonts w:hint="eastAsia"/>
          <w:sz w:val="21"/>
          <w:szCs w:val="21"/>
        </w:rPr>
        <w:t>产品保证质量，保证验收合格；如产品质量发生问题，我公司保证及时解决。</w:t>
      </w:r>
    </w:p>
    <w:p w:rsidR="000A0670" w:rsidRPr="000A0670" w:rsidRDefault="000A0670" w:rsidP="00833004">
      <w:pPr>
        <w:widowControl w:val="0"/>
        <w:numPr>
          <w:ilvl w:val="0"/>
          <w:numId w:val="1"/>
        </w:numPr>
        <w:adjustRightInd/>
        <w:snapToGrid/>
        <w:spacing w:before="100" w:beforeAutospacing="1" w:after="0"/>
        <w:jc w:val="both"/>
        <w:rPr>
          <w:sz w:val="21"/>
          <w:szCs w:val="21"/>
        </w:rPr>
      </w:pPr>
      <w:r w:rsidRPr="000A0670">
        <w:rPr>
          <w:rFonts w:hint="eastAsia"/>
          <w:sz w:val="21"/>
          <w:szCs w:val="21"/>
        </w:rPr>
        <w:t>报价单需附：厂家出厂产品参数、检验合格证明报告。</w:t>
      </w:r>
    </w:p>
    <w:p w:rsidR="000A0670" w:rsidRPr="000A0670" w:rsidRDefault="000A0670" w:rsidP="00833004">
      <w:pPr>
        <w:widowControl w:val="0"/>
        <w:numPr>
          <w:ilvl w:val="0"/>
          <w:numId w:val="1"/>
        </w:numPr>
        <w:adjustRightInd/>
        <w:snapToGrid/>
        <w:spacing w:before="100" w:beforeAutospacing="1" w:after="0"/>
        <w:jc w:val="both"/>
        <w:rPr>
          <w:sz w:val="21"/>
          <w:szCs w:val="21"/>
        </w:rPr>
      </w:pPr>
      <w:r w:rsidRPr="000A0670">
        <w:rPr>
          <w:rFonts w:hint="eastAsia"/>
          <w:sz w:val="21"/>
          <w:szCs w:val="21"/>
        </w:rPr>
        <w:t>以上电动车：整车质保</w:t>
      </w:r>
      <w:r w:rsidRPr="000A0670">
        <w:rPr>
          <w:rFonts w:hint="eastAsia"/>
          <w:sz w:val="21"/>
          <w:szCs w:val="21"/>
        </w:rPr>
        <w:t>1</w:t>
      </w:r>
      <w:r w:rsidRPr="000A0670">
        <w:rPr>
          <w:rFonts w:hint="eastAsia"/>
          <w:sz w:val="21"/>
          <w:szCs w:val="21"/>
        </w:rPr>
        <w:t>年，电机质保</w:t>
      </w:r>
      <w:r w:rsidRPr="000A0670">
        <w:rPr>
          <w:rFonts w:hint="eastAsia"/>
          <w:sz w:val="21"/>
          <w:szCs w:val="21"/>
        </w:rPr>
        <w:t>2</w:t>
      </w:r>
      <w:r w:rsidRPr="000A0670">
        <w:rPr>
          <w:rFonts w:hint="eastAsia"/>
          <w:sz w:val="21"/>
          <w:szCs w:val="21"/>
        </w:rPr>
        <w:t>年，电瓶质保</w:t>
      </w:r>
      <w:r w:rsidRPr="000A0670">
        <w:rPr>
          <w:rFonts w:hint="eastAsia"/>
          <w:sz w:val="21"/>
          <w:szCs w:val="21"/>
        </w:rPr>
        <w:t>1</w:t>
      </w:r>
      <w:r w:rsidRPr="000A0670">
        <w:rPr>
          <w:rFonts w:hint="eastAsia"/>
          <w:sz w:val="21"/>
          <w:szCs w:val="21"/>
        </w:rPr>
        <w:t>年。</w:t>
      </w:r>
    </w:p>
    <w:p w:rsidR="000A0670" w:rsidRPr="000A0670" w:rsidRDefault="000A0670" w:rsidP="00833004">
      <w:pPr>
        <w:spacing w:before="100" w:beforeAutospacing="1"/>
        <w:rPr>
          <w:sz w:val="21"/>
          <w:szCs w:val="21"/>
        </w:rPr>
      </w:pPr>
      <w:r w:rsidRPr="000A0670">
        <w:rPr>
          <w:rFonts w:hint="eastAsia"/>
          <w:sz w:val="21"/>
          <w:szCs w:val="21"/>
        </w:rPr>
        <w:t xml:space="preserve">                                                         </w:t>
      </w:r>
      <w:r w:rsidRPr="000A0670">
        <w:rPr>
          <w:rFonts w:hint="eastAsia"/>
          <w:sz w:val="21"/>
          <w:szCs w:val="21"/>
        </w:rPr>
        <w:t>单位名称：</w:t>
      </w:r>
      <w:r w:rsidR="001A1D33" w:rsidRPr="000A0670">
        <w:rPr>
          <w:sz w:val="21"/>
          <w:szCs w:val="21"/>
        </w:rPr>
        <w:t xml:space="preserve"> </w:t>
      </w:r>
    </w:p>
    <w:p w:rsidR="005F741F" w:rsidRDefault="000A0670" w:rsidP="001A1D33">
      <w:pPr>
        <w:spacing w:before="100" w:beforeAutospacing="1"/>
        <w:ind w:left="5985" w:hangingChars="2850" w:hanging="5985"/>
        <w:rPr>
          <w:sz w:val="21"/>
          <w:szCs w:val="21"/>
        </w:rPr>
      </w:pPr>
      <w:r w:rsidRPr="000A0670">
        <w:rPr>
          <w:rFonts w:hint="eastAsia"/>
          <w:sz w:val="21"/>
          <w:szCs w:val="21"/>
        </w:rPr>
        <w:t xml:space="preserve">                                                         </w:t>
      </w:r>
      <w:r w:rsidRPr="000A0670">
        <w:rPr>
          <w:rFonts w:hint="eastAsia"/>
          <w:sz w:val="21"/>
          <w:szCs w:val="21"/>
        </w:rPr>
        <w:t>联系人：</w:t>
      </w:r>
      <w:r w:rsidRPr="000A0670">
        <w:rPr>
          <w:rFonts w:hint="eastAsia"/>
          <w:sz w:val="21"/>
          <w:szCs w:val="21"/>
        </w:rPr>
        <w:t xml:space="preserve">                                                         </w:t>
      </w:r>
      <w:r w:rsidRPr="000A0670">
        <w:rPr>
          <w:rFonts w:hint="eastAsia"/>
          <w:sz w:val="21"/>
          <w:szCs w:val="21"/>
        </w:rPr>
        <w:t>联系方式：</w:t>
      </w:r>
      <w:bookmarkStart w:id="0" w:name="_GoBack"/>
      <w:bookmarkEnd w:id="0"/>
    </w:p>
    <w:p w:rsidR="00103F3E" w:rsidRDefault="00103F3E" w:rsidP="00C97CA5">
      <w:pPr>
        <w:spacing w:before="100" w:beforeAutospacing="1" w:line="360" w:lineRule="auto"/>
        <w:jc w:val="center"/>
        <w:rPr>
          <w:sz w:val="21"/>
          <w:szCs w:val="21"/>
        </w:rPr>
      </w:pPr>
    </w:p>
    <w:p w:rsidR="00052CCF" w:rsidRPr="00103F3E" w:rsidRDefault="00A46F75" w:rsidP="005452E3">
      <w:pPr>
        <w:spacing w:before="100" w:beforeAutospacing="1" w:line="360" w:lineRule="auto"/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lastRenderedPageBreak/>
        <w:drawing>
          <wp:inline distT="0" distB="0" distL="0" distR="0">
            <wp:extent cx="6645910" cy="35807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5a04aa21ab5592b8e919adafe4d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CCF" w:rsidRPr="00103F3E" w:rsidSect="00823132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17" w:rsidRDefault="00583017" w:rsidP="00823132">
      <w:pPr>
        <w:spacing w:after="0"/>
      </w:pPr>
      <w:r>
        <w:separator/>
      </w:r>
    </w:p>
  </w:endnote>
  <w:endnote w:type="continuationSeparator" w:id="0">
    <w:p w:rsidR="00583017" w:rsidRDefault="00583017" w:rsidP="008231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17" w:rsidRDefault="00583017">
      <w:pPr>
        <w:spacing w:after="0"/>
      </w:pPr>
      <w:r>
        <w:separator/>
      </w:r>
    </w:p>
  </w:footnote>
  <w:footnote w:type="continuationSeparator" w:id="0">
    <w:p w:rsidR="00583017" w:rsidRDefault="0058301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9E305"/>
    <w:multiLevelType w:val="singleLevel"/>
    <w:tmpl w:val="69A9E3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FjZjliMzc1YTNkODI3NjU2ZDE5M2M1ZTJhMDYzNjgifQ=="/>
  </w:docVars>
  <w:rsids>
    <w:rsidRoot w:val="2EB47199"/>
    <w:rsid w:val="00000F01"/>
    <w:rsid w:val="00003BD6"/>
    <w:rsid w:val="00013F76"/>
    <w:rsid w:val="000171E7"/>
    <w:rsid w:val="00052CCF"/>
    <w:rsid w:val="00061E6B"/>
    <w:rsid w:val="00063657"/>
    <w:rsid w:val="00072B52"/>
    <w:rsid w:val="00093F7B"/>
    <w:rsid w:val="000A03F8"/>
    <w:rsid w:val="000A0670"/>
    <w:rsid w:val="000C1680"/>
    <w:rsid w:val="000E7DDA"/>
    <w:rsid w:val="000F7E4A"/>
    <w:rsid w:val="00103F3E"/>
    <w:rsid w:val="00111D9A"/>
    <w:rsid w:val="001252B2"/>
    <w:rsid w:val="00147FE0"/>
    <w:rsid w:val="00150128"/>
    <w:rsid w:val="00194039"/>
    <w:rsid w:val="001A1D33"/>
    <w:rsid w:val="001B1182"/>
    <w:rsid w:val="001E3D6E"/>
    <w:rsid w:val="001F393A"/>
    <w:rsid w:val="0026173A"/>
    <w:rsid w:val="00263537"/>
    <w:rsid w:val="002923D3"/>
    <w:rsid w:val="00302B88"/>
    <w:rsid w:val="003A62A0"/>
    <w:rsid w:val="003B5502"/>
    <w:rsid w:val="003E7C03"/>
    <w:rsid w:val="003F1669"/>
    <w:rsid w:val="00445A1D"/>
    <w:rsid w:val="00487F33"/>
    <w:rsid w:val="0049226D"/>
    <w:rsid w:val="004B3FA3"/>
    <w:rsid w:val="005032FC"/>
    <w:rsid w:val="00524E9C"/>
    <w:rsid w:val="00526588"/>
    <w:rsid w:val="005452E3"/>
    <w:rsid w:val="005539DB"/>
    <w:rsid w:val="0056272C"/>
    <w:rsid w:val="00563FCC"/>
    <w:rsid w:val="00566F72"/>
    <w:rsid w:val="00581919"/>
    <w:rsid w:val="00583017"/>
    <w:rsid w:val="00585CD2"/>
    <w:rsid w:val="00597453"/>
    <w:rsid w:val="005C39BD"/>
    <w:rsid w:val="005E36C0"/>
    <w:rsid w:val="005E6392"/>
    <w:rsid w:val="005F2501"/>
    <w:rsid w:val="005F741F"/>
    <w:rsid w:val="00601103"/>
    <w:rsid w:val="0061111C"/>
    <w:rsid w:val="006458C1"/>
    <w:rsid w:val="00650841"/>
    <w:rsid w:val="006F7960"/>
    <w:rsid w:val="006F7F4A"/>
    <w:rsid w:val="00702F35"/>
    <w:rsid w:val="007207A0"/>
    <w:rsid w:val="00731B58"/>
    <w:rsid w:val="00740F34"/>
    <w:rsid w:val="007562F7"/>
    <w:rsid w:val="007726D9"/>
    <w:rsid w:val="007955CF"/>
    <w:rsid w:val="007A44AE"/>
    <w:rsid w:val="007A519D"/>
    <w:rsid w:val="00823132"/>
    <w:rsid w:val="00831AE7"/>
    <w:rsid w:val="008320B1"/>
    <w:rsid w:val="00833004"/>
    <w:rsid w:val="00891E93"/>
    <w:rsid w:val="008B52B4"/>
    <w:rsid w:val="008E7392"/>
    <w:rsid w:val="008F28AB"/>
    <w:rsid w:val="0092133C"/>
    <w:rsid w:val="009219A3"/>
    <w:rsid w:val="00930803"/>
    <w:rsid w:val="0093430C"/>
    <w:rsid w:val="00941038"/>
    <w:rsid w:val="00970E98"/>
    <w:rsid w:val="00975921"/>
    <w:rsid w:val="009B707D"/>
    <w:rsid w:val="009C4DB3"/>
    <w:rsid w:val="009D2B0D"/>
    <w:rsid w:val="009E2AF8"/>
    <w:rsid w:val="00A143FA"/>
    <w:rsid w:val="00A34585"/>
    <w:rsid w:val="00A46F75"/>
    <w:rsid w:val="00A54259"/>
    <w:rsid w:val="00A87712"/>
    <w:rsid w:val="00AA5BB2"/>
    <w:rsid w:val="00AC480E"/>
    <w:rsid w:val="00AF04D9"/>
    <w:rsid w:val="00AF496E"/>
    <w:rsid w:val="00B028C6"/>
    <w:rsid w:val="00B5095C"/>
    <w:rsid w:val="00B83F11"/>
    <w:rsid w:val="00BB4971"/>
    <w:rsid w:val="00BB6672"/>
    <w:rsid w:val="00BD417A"/>
    <w:rsid w:val="00BF1B32"/>
    <w:rsid w:val="00C13F7E"/>
    <w:rsid w:val="00C20C71"/>
    <w:rsid w:val="00C4068E"/>
    <w:rsid w:val="00C667A8"/>
    <w:rsid w:val="00C978BF"/>
    <w:rsid w:val="00C97CA5"/>
    <w:rsid w:val="00CD7B0A"/>
    <w:rsid w:val="00CE65E9"/>
    <w:rsid w:val="00D10B5C"/>
    <w:rsid w:val="00D16EF1"/>
    <w:rsid w:val="00D570CF"/>
    <w:rsid w:val="00D95B0E"/>
    <w:rsid w:val="00DA4D49"/>
    <w:rsid w:val="00DB4CFE"/>
    <w:rsid w:val="00DB6E5F"/>
    <w:rsid w:val="00DC0103"/>
    <w:rsid w:val="00DC0B60"/>
    <w:rsid w:val="00DE71DC"/>
    <w:rsid w:val="00DF3065"/>
    <w:rsid w:val="00E31792"/>
    <w:rsid w:val="00E31E82"/>
    <w:rsid w:val="00E73C43"/>
    <w:rsid w:val="00E850CC"/>
    <w:rsid w:val="00EA7FB2"/>
    <w:rsid w:val="00EE03A0"/>
    <w:rsid w:val="00F01213"/>
    <w:rsid w:val="00F121D6"/>
    <w:rsid w:val="00F7737F"/>
    <w:rsid w:val="00F91AEB"/>
    <w:rsid w:val="00FA2BBF"/>
    <w:rsid w:val="01E6693A"/>
    <w:rsid w:val="02A43600"/>
    <w:rsid w:val="0FB8494A"/>
    <w:rsid w:val="100C5DDD"/>
    <w:rsid w:val="10F171EA"/>
    <w:rsid w:val="115C3B26"/>
    <w:rsid w:val="12B245BF"/>
    <w:rsid w:val="12DA1599"/>
    <w:rsid w:val="137B3FEA"/>
    <w:rsid w:val="146043BF"/>
    <w:rsid w:val="168721CD"/>
    <w:rsid w:val="16B43751"/>
    <w:rsid w:val="1A1C1D16"/>
    <w:rsid w:val="1F9E17AE"/>
    <w:rsid w:val="215D62F8"/>
    <w:rsid w:val="23875250"/>
    <w:rsid w:val="24312C0C"/>
    <w:rsid w:val="25807025"/>
    <w:rsid w:val="26E64F5E"/>
    <w:rsid w:val="27767BD4"/>
    <w:rsid w:val="287B28C9"/>
    <w:rsid w:val="29266568"/>
    <w:rsid w:val="2DB9789F"/>
    <w:rsid w:val="2EB47199"/>
    <w:rsid w:val="2F8A6007"/>
    <w:rsid w:val="33243896"/>
    <w:rsid w:val="34A81EBF"/>
    <w:rsid w:val="37B349C0"/>
    <w:rsid w:val="3A960F2F"/>
    <w:rsid w:val="3B3D5742"/>
    <w:rsid w:val="3F9267DE"/>
    <w:rsid w:val="3FE94B77"/>
    <w:rsid w:val="46EF6AA3"/>
    <w:rsid w:val="48DC2D29"/>
    <w:rsid w:val="4A1C6252"/>
    <w:rsid w:val="4BD62511"/>
    <w:rsid w:val="50774E41"/>
    <w:rsid w:val="53E46293"/>
    <w:rsid w:val="56CA61A6"/>
    <w:rsid w:val="59AF56CD"/>
    <w:rsid w:val="5A4A7354"/>
    <w:rsid w:val="5B0B5560"/>
    <w:rsid w:val="5CD94206"/>
    <w:rsid w:val="68141F4D"/>
    <w:rsid w:val="6A283360"/>
    <w:rsid w:val="6BAF7B9E"/>
    <w:rsid w:val="6F784AF9"/>
    <w:rsid w:val="710C697B"/>
    <w:rsid w:val="71736521"/>
    <w:rsid w:val="76113FD0"/>
    <w:rsid w:val="7A233957"/>
    <w:rsid w:val="7FBF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132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5F7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231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8231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8231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qFormat/>
    <w:rsid w:val="008231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823132"/>
    <w:rPr>
      <w:rFonts w:ascii="Tahoma" w:eastAsia="微软雅黑" w:hAnsi="Tahoma" w:cstheme="minorBidi"/>
      <w:sz w:val="18"/>
      <w:szCs w:val="18"/>
    </w:rPr>
  </w:style>
  <w:style w:type="character" w:customStyle="1" w:styleId="Char1">
    <w:name w:val="页眉 Char"/>
    <w:basedOn w:val="a0"/>
    <w:link w:val="a5"/>
    <w:qFormat/>
    <w:rsid w:val="00823132"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823132"/>
    <w:rPr>
      <w:rFonts w:ascii="Tahoma" w:eastAsia="微软雅黑" w:hAnsi="Tahoma" w:cstheme="minorBidi"/>
      <w:sz w:val="18"/>
      <w:szCs w:val="18"/>
    </w:rPr>
  </w:style>
  <w:style w:type="character" w:customStyle="1" w:styleId="1Char">
    <w:name w:val="标题 1 Char"/>
    <w:basedOn w:val="a0"/>
    <w:link w:val="1"/>
    <w:rsid w:val="005F741F"/>
    <w:rPr>
      <w:rFonts w:ascii="Tahoma" w:eastAsia="微软雅黑" w:hAnsi="Tahoma" w:cstheme="minorBidi"/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2"/>
    <w:qFormat/>
    <w:rsid w:val="005F74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5F741F"/>
    <w:rPr>
      <w:rFonts w:asciiTheme="majorHAnsi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132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5F7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231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8231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8231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qFormat/>
    <w:rsid w:val="008231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823132"/>
    <w:rPr>
      <w:rFonts w:ascii="Tahoma" w:eastAsia="微软雅黑" w:hAnsi="Tahoma" w:cstheme="minorBidi"/>
      <w:sz w:val="18"/>
      <w:szCs w:val="18"/>
    </w:rPr>
  </w:style>
  <w:style w:type="character" w:customStyle="1" w:styleId="Char1">
    <w:name w:val="页眉 Char"/>
    <w:basedOn w:val="a0"/>
    <w:link w:val="a5"/>
    <w:qFormat/>
    <w:rsid w:val="00823132"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823132"/>
    <w:rPr>
      <w:rFonts w:ascii="Tahoma" w:eastAsia="微软雅黑" w:hAnsi="Tahoma" w:cstheme="minorBidi"/>
      <w:sz w:val="18"/>
      <w:szCs w:val="18"/>
    </w:rPr>
  </w:style>
  <w:style w:type="character" w:customStyle="1" w:styleId="1Char">
    <w:name w:val="标题 1 Char"/>
    <w:basedOn w:val="a0"/>
    <w:link w:val="1"/>
    <w:rsid w:val="005F741F"/>
    <w:rPr>
      <w:rFonts w:ascii="Tahoma" w:eastAsia="微软雅黑" w:hAnsi="Tahoma" w:cstheme="minorBidi"/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2"/>
    <w:qFormat/>
    <w:rsid w:val="005F74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5F741F"/>
    <w:rPr>
      <w:rFonts w:asciiTheme="majorHAnsi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2023-12-05T06:58:00Z</cp:lastPrinted>
  <dcterms:created xsi:type="dcterms:W3CDTF">2023-12-21T05:39:00Z</dcterms:created>
  <dcterms:modified xsi:type="dcterms:W3CDTF">2023-12-25T04:24:00Z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B88D7C4805A44AFD9A8994E82D13A934</vt:lpwstr>
  </property>
</Properties>
</file>